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1CB" w:rsidRDefault="007821CB" w:rsidP="007821CB">
      <w:pPr>
        <w:ind w:firstLine="709"/>
        <w:jc w:val="right"/>
        <w:rPr>
          <w:rFonts w:cs="Arial"/>
          <w:b/>
          <w:bCs/>
        </w:rPr>
      </w:pPr>
      <w:r>
        <w:rPr>
          <w:rFonts w:cs="Arial"/>
          <w:b/>
          <w:bCs/>
        </w:rPr>
        <w:t>ZAŁ. F</w:t>
      </w:r>
    </w:p>
    <w:p w:rsidR="007821CB" w:rsidRDefault="007821CB" w:rsidP="007821CB">
      <w:pPr>
        <w:ind w:firstLine="709"/>
        <w:jc w:val="center"/>
        <w:rPr>
          <w:rFonts w:cs="Arial"/>
          <w:b/>
          <w:bCs/>
        </w:rPr>
      </w:pPr>
    </w:p>
    <w:p w:rsidR="007821CB" w:rsidRPr="00C20339" w:rsidRDefault="007821CB" w:rsidP="007821CB">
      <w:pPr>
        <w:ind w:firstLine="709"/>
        <w:jc w:val="center"/>
        <w:rPr>
          <w:rFonts w:cs="Arial"/>
          <w:b/>
          <w:bCs/>
        </w:rPr>
      </w:pPr>
      <w:r w:rsidRPr="00C20339">
        <w:rPr>
          <w:rFonts w:cs="Arial"/>
          <w:b/>
          <w:bCs/>
        </w:rPr>
        <w:t>SPECYFIKACJA  TECHNICZNA</w:t>
      </w:r>
    </w:p>
    <w:p w:rsidR="007821CB" w:rsidRPr="00C20339" w:rsidRDefault="007821CB" w:rsidP="007821CB">
      <w:pPr>
        <w:jc w:val="center"/>
        <w:rPr>
          <w:rFonts w:cs="Arial"/>
          <w:b/>
          <w:bCs/>
        </w:rPr>
      </w:pPr>
      <w:r w:rsidRPr="00C20339">
        <w:rPr>
          <w:rFonts w:cs="Arial"/>
          <w:b/>
          <w:bCs/>
        </w:rPr>
        <w:t>USUNIĘCIA DRZEW</w:t>
      </w:r>
    </w:p>
    <w:p w:rsidR="007821CB" w:rsidRPr="00C20339" w:rsidRDefault="007821CB" w:rsidP="007821CB">
      <w:pPr>
        <w:rPr>
          <w:rFonts w:cs="Arial"/>
        </w:rPr>
      </w:pPr>
    </w:p>
    <w:p w:rsidR="007821CB" w:rsidRPr="00890025" w:rsidRDefault="007821CB" w:rsidP="007821CB">
      <w:pPr>
        <w:numPr>
          <w:ilvl w:val="0"/>
          <w:numId w:val="4"/>
        </w:numPr>
        <w:tabs>
          <w:tab w:val="clear" w:pos="1080"/>
          <w:tab w:val="num" w:pos="540"/>
        </w:tabs>
        <w:ind w:hanging="1080"/>
        <w:jc w:val="both"/>
        <w:rPr>
          <w:rFonts w:cs="Arial"/>
          <w:b/>
          <w:bCs/>
          <w:sz w:val="22"/>
          <w:szCs w:val="22"/>
        </w:rPr>
      </w:pPr>
      <w:r w:rsidRPr="00890025">
        <w:rPr>
          <w:rFonts w:cs="Arial"/>
          <w:b/>
          <w:bCs/>
          <w:sz w:val="22"/>
          <w:szCs w:val="22"/>
        </w:rPr>
        <w:t>WSTĘP</w:t>
      </w:r>
    </w:p>
    <w:p w:rsidR="007821CB" w:rsidRPr="00890025" w:rsidRDefault="007821CB" w:rsidP="007821CB">
      <w:pPr>
        <w:jc w:val="both"/>
        <w:rPr>
          <w:rFonts w:cs="Arial"/>
          <w:sz w:val="22"/>
          <w:szCs w:val="22"/>
        </w:rPr>
      </w:pPr>
      <w:r w:rsidRPr="00890025">
        <w:rPr>
          <w:rFonts w:cs="Arial"/>
          <w:b/>
          <w:bCs/>
          <w:sz w:val="22"/>
          <w:szCs w:val="22"/>
        </w:rPr>
        <w:t xml:space="preserve"> </w:t>
      </w:r>
    </w:p>
    <w:p w:rsidR="007821CB" w:rsidRPr="00890025" w:rsidRDefault="007821CB" w:rsidP="007821CB">
      <w:pPr>
        <w:pStyle w:val="Bezodstpw"/>
        <w:numPr>
          <w:ilvl w:val="1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  <w:u w:val="single"/>
        </w:rPr>
      </w:pPr>
      <w:r w:rsidRPr="00890025">
        <w:rPr>
          <w:rFonts w:ascii="Arial" w:hAnsi="Arial" w:cs="Arial"/>
          <w:sz w:val="22"/>
          <w:szCs w:val="22"/>
          <w:u w:val="single"/>
        </w:rPr>
        <w:t>Przedmiot ST</w:t>
      </w:r>
    </w:p>
    <w:p w:rsidR="007821CB" w:rsidRPr="00890025" w:rsidRDefault="007821CB" w:rsidP="007821CB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890025">
        <w:rPr>
          <w:rFonts w:ascii="Arial" w:hAnsi="Arial" w:cs="Arial"/>
          <w:sz w:val="22"/>
          <w:szCs w:val="22"/>
        </w:rPr>
        <w:t>Przedmiotem niniejszej specyfikacji technicznej są wymagania dotyczące mechanicznej wycinki drzew rosnących w pasach drogowych dróg wojewódzkich zgodnie z załączonym do dokumentów przetargowych wykazem.</w:t>
      </w:r>
    </w:p>
    <w:p w:rsidR="007821CB" w:rsidRPr="00890025" w:rsidRDefault="007821CB" w:rsidP="007821CB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:rsidR="007821CB" w:rsidRPr="00890025" w:rsidRDefault="007821CB" w:rsidP="007821CB">
      <w:pPr>
        <w:pStyle w:val="Bezodstpw"/>
        <w:numPr>
          <w:ilvl w:val="1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  <w:u w:val="single"/>
        </w:rPr>
      </w:pPr>
      <w:r w:rsidRPr="00890025">
        <w:rPr>
          <w:rFonts w:ascii="Arial" w:hAnsi="Arial" w:cs="Arial"/>
          <w:sz w:val="22"/>
          <w:szCs w:val="22"/>
          <w:u w:val="single"/>
        </w:rPr>
        <w:t>Zakres stosowania ST</w:t>
      </w:r>
    </w:p>
    <w:p w:rsidR="007821CB" w:rsidRPr="00890025" w:rsidRDefault="007821CB" w:rsidP="007821CB">
      <w:pPr>
        <w:jc w:val="both"/>
        <w:rPr>
          <w:rFonts w:cs="Arial"/>
          <w:sz w:val="22"/>
          <w:szCs w:val="22"/>
        </w:rPr>
      </w:pPr>
      <w:r w:rsidRPr="00890025">
        <w:rPr>
          <w:rFonts w:cs="Arial"/>
          <w:sz w:val="22"/>
          <w:szCs w:val="22"/>
        </w:rPr>
        <w:t xml:space="preserve">Specyfikacja techniczna jest stosowana jako dokument przetargowy i kontraktowy przy zlecaniu i realizacji robót wymienionych w pkt. 1.1. </w:t>
      </w:r>
    </w:p>
    <w:p w:rsidR="007821CB" w:rsidRPr="00890025" w:rsidRDefault="007821CB" w:rsidP="007821CB">
      <w:pPr>
        <w:ind w:left="360" w:firstLine="1080"/>
        <w:jc w:val="both"/>
        <w:rPr>
          <w:rFonts w:cs="Arial"/>
          <w:sz w:val="22"/>
          <w:szCs w:val="22"/>
        </w:rPr>
      </w:pPr>
    </w:p>
    <w:p w:rsidR="007821CB" w:rsidRPr="00890025" w:rsidRDefault="007821CB" w:rsidP="007821CB">
      <w:pPr>
        <w:numPr>
          <w:ilvl w:val="1"/>
          <w:numId w:val="4"/>
        </w:numPr>
        <w:ind w:left="567" w:hanging="567"/>
        <w:jc w:val="both"/>
        <w:rPr>
          <w:rFonts w:cs="Arial"/>
          <w:sz w:val="22"/>
          <w:szCs w:val="22"/>
          <w:u w:val="single"/>
        </w:rPr>
      </w:pPr>
      <w:r w:rsidRPr="00890025">
        <w:rPr>
          <w:rFonts w:cs="Arial"/>
          <w:sz w:val="22"/>
          <w:szCs w:val="22"/>
          <w:u w:val="single"/>
        </w:rPr>
        <w:t>Zakres robót objętych ST</w:t>
      </w:r>
    </w:p>
    <w:p w:rsidR="007821CB" w:rsidRPr="00890025" w:rsidRDefault="007821CB" w:rsidP="007821CB">
      <w:pPr>
        <w:jc w:val="both"/>
        <w:rPr>
          <w:rFonts w:cs="Arial"/>
          <w:sz w:val="22"/>
          <w:szCs w:val="22"/>
        </w:rPr>
      </w:pPr>
      <w:r w:rsidRPr="00890025">
        <w:rPr>
          <w:rFonts w:cs="Arial"/>
          <w:sz w:val="22"/>
          <w:szCs w:val="22"/>
        </w:rPr>
        <w:t xml:space="preserve">Ustalenia zawarte w niniejszej specyfikacji dotyczą zasad prowadzenia robót związanych </w:t>
      </w:r>
      <w:r>
        <w:rPr>
          <w:rFonts w:cs="Arial"/>
          <w:sz w:val="22"/>
          <w:szCs w:val="22"/>
        </w:rPr>
        <w:t xml:space="preserve">       </w:t>
      </w:r>
      <w:r w:rsidRPr="00890025">
        <w:rPr>
          <w:rFonts w:cs="Arial"/>
          <w:sz w:val="22"/>
          <w:szCs w:val="22"/>
        </w:rPr>
        <w:t>z mechaniczną wycinką drzew i obejmują:</w:t>
      </w:r>
    </w:p>
    <w:p w:rsidR="007821CB" w:rsidRPr="00890025" w:rsidRDefault="007821CB" w:rsidP="007821CB">
      <w:pPr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890025">
        <w:rPr>
          <w:rFonts w:cs="Arial"/>
          <w:sz w:val="22"/>
          <w:szCs w:val="22"/>
        </w:rPr>
        <w:t>oznakowanie robót zgodnie z zatwierdzonym „projektem tymczasowej organizacji ruchu” na czas prowadzenia robót w pasie drogowym (projekt).</w:t>
      </w:r>
    </w:p>
    <w:p w:rsidR="007821CB" w:rsidRPr="00890025" w:rsidRDefault="007821CB" w:rsidP="007821CB">
      <w:pPr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890025">
        <w:rPr>
          <w:rFonts w:cs="Arial"/>
          <w:sz w:val="22"/>
          <w:szCs w:val="22"/>
        </w:rPr>
        <w:t xml:space="preserve">mechaniczną wycinkę drzew zgodnie z „Instrukcją bezpiecznej pracy przy podcinaniu </w:t>
      </w:r>
      <w:r>
        <w:rPr>
          <w:rFonts w:cs="Arial"/>
          <w:sz w:val="22"/>
          <w:szCs w:val="22"/>
        </w:rPr>
        <w:t xml:space="preserve">         </w:t>
      </w:r>
      <w:r w:rsidRPr="00890025">
        <w:rPr>
          <w:rFonts w:cs="Arial"/>
          <w:sz w:val="22"/>
          <w:szCs w:val="22"/>
        </w:rPr>
        <w:t>i ścince drzew, frezowaniu pni i wycince krzaków".</w:t>
      </w:r>
    </w:p>
    <w:p w:rsidR="007821CB" w:rsidRPr="00890025" w:rsidRDefault="007821CB" w:rsidP="007821CB">
      <w:pPr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890025">
        <w:rPr>
          <w:rFonts w:cs="Arial"/>
          <w:sz w:val="22"/>
          <w:szCs w:val="22"/>
        </w:rPr>
        <w:t xml:space="preserve">bezzwłoczne uprzątnięcie terenu pasa drogowego (jezdnia, pobocze, rów przydrożny) </w:t>
      </w:r>
      <w:r>
        <w:rPr>
          <w:rFonts w:cs="Arial"/>
          <w:sz w:val="22"/>
          <w:szCs w:val="22"/>
        </w:rPr>
        <w:t xml:space="preserve">      </w:t>
      </w:r>
      <w:r w:rsidRPr="00890025">
        <w:rPr>
          <w:rFonts w:cs="Arial"/>
          <w:sz w:val="22"/>
          <w:szCs w:val="22"/>
        </w:rPr>
        <w:t xml:space="preserve">z grubizny, konarów i gałęzi. </w:t>
      </w:r>
    </w:p>
    <w:p w:rsidR="007821CB" w:rsidRPr="00890025" w:rsidRDefault="007821CB" w:rsidP="007821CB">
      <w:pPr>
        <w:ind w:left="1200"/>
        <w:jc w:val="both"/>
        <w:rPr>
          <w:rFonts w:cs="Arial"/>
          <w:sz w:val="22"/>
          <w:szCs w:val="22"/>
        </w:rPr>
      </w:pPr>
    </w:p>
    <w:p w:rsidR="007821CB" w:rsidRPr="00890025" w:rsidRDefault="007821CB" w:rsidP="007821CB">
      <w:pPr>
        <w:numPr>
          <w:ilvl w:val="0"/>
          <w:numId w:val="4"/>
        </w:numPr>
        <w:tabs>
          <w:tab w:val="clear" w:pos="1080"/>
          <w:tab w:val="left" w:pos="180"/>
          <w:tab w:val="num" w:pos="567"/>
        </w:tabs>
        <w:ind w:left="567" w:hanging="567"/>
        <w:jc w:val="both"/>
        <w:rPr>
          <w:rFonts w:cs="Arial"/>
          <w:b/>
          <w:bCs/>
          <w:sz w:val="22"/>
          <w:szCs w:val="22"/>
        </w:rPr>
      </w:pPr>
      <w:r w:rsidRPr="00890025">
        <w:rPr>
          <w:rFonts w:cs="Arial"/>
          <w:b/>
          <w:bCs/>
          <w:sz w:val="22"/>
          <w:szCs w:val="22"/>
        </w:rPr>
        <w:t>SPRZĘT</w:t>
      </w:r>
    </w:p>
    <w:p w:rsidR="007821CB" w:rsidRPr="00AD7C23" w:rsidRDefault="007821CB" w:rsidP="007821CB">
      <w:pPr>
        <w:tabs>
          <w:tab w:val="left" w:pos="0"/>
          <w:tab w:val="left" w:pos="360"/>
        </w:tabs>
        <w:jc w:val="both"/>
        <w:rPr>
          <w:rFonts w:cs="Arial"/>
          <w:b/>
          <w:bCs/>
          <w:sz w:val="16"/>
          <w:szCs w:val="22"/>
        </w:rPr>
      </w:pPr>
      <w:r w:rsidRPr="00890025">
        <w:rPr>
          <w:rFonts w:cs="Arial"/>
          <w:b/>
          <w:bCs/>
          <w:sz w:val="22"/>
          <w:szCs w:val="22"/>
        </w:rPr>
        <w:tab/>
      </w:r>
    </w:p>
    <w:p w:rsidR="007821CB" w:rsidRPr="00890025" w:rsidRDefault="007821CB" w:rsidP="007821CB">
      <w:pPr>
        <w:numPr>
          <w:ilvl w:val="1"/>
          <w:numId w:val="4"/>
        </w:numPr>
        <w:tabs>
          <w:tab w:val="left" w:pos="0"/>
          <w:tab w:val="left" w:pos="360"/>
        </w:tabs>
        <w:ind w:left="567" w:hanging="567"/>
        <w:jc w:val="both"/>
        <w:rPr>
          <w:rFonts w:cs="Arial"/>
          <w:sz w:val="22"/>
          <w:szCs w:val="22"/>
          <w:u w:val="single"/>
        </w:rPr>
      </w:pPr>
      <w:r w:rsidRPr="00890025">
        <w:rPr>
          <w:rFonts w:cs="Arial"/>
          <w:sz w:val="22"/>
          <w:szCs w:val="22"/>
          <w:u w:val="single"/>
        </w:rPr>
        <w:t xml:space="preserve">Ogólne wymagania dotyczące sprzętu </w:t>
      </w:r>
    </w:p>
    <w:p w:rsidR="007821CB" w:rsidRPr="00890025" w:rsidRDefault="007821CB" w:rsidP="007821CB">
      <w:pPr>
        <w:tabs>
          <w:tab w:val="left" w:pos="0"/>
        </w:tabs>
        <w:jc w:val="both"/>
        <w:rPr>
          <w:rFonts w:cs="Arial"/>
          <w:sz w:val="22"/>
          <w:szCs w:val="22"/>
        </w:rPr>
      </w:pPr>
      <w:r w:rsidRPr="00890025">
        <w:rPr>
          <w:rFonts w:cs="Arial"/>
          <w:sz w:val="22"/>
          <w:szCs w:val="22"/>
        </w:rPr>
        <w:t>Sprzęt powinien być sprawny technicznie i bezpieczny w użyciu oraz zapewniający właściwą jakość wykonania robót.</w:t>
      </w:r>
    </w:p>
    <w:p w:rsidR="007821CB" w:rsidRPr="00890025" w:rsidRDefault="007821CB" w:rsidP="007821CB">
      <w:pPr>
        <w:tabs>
          <w:tab w:val="right" w:leader="dot" w:pos="-1985"/>
          <w:tab w:val="left" w:pos="284"/>
        </w:tabs>
        <w:jc w:val="both"/>
        <w:rPr>
          <w:rFonts w:cs="Arial"/>
          <w:sz w:val="22"/>
          <w:szCs w:val="22"/>
        </w:rPr>
      </w:pPr>
      <w:r w:rsidRPr="00890025">
        <w:rPr>
          <w:rFonts w:cs="Arial"/>
          <w:sz w:val="22"/>
          <w:szCs w:val="22"/>
        </w:rPr>
        <w:t>Roboty wykonuje się przy zastosowaniu wymienionego poniżej sprzętu:</w:t>
      </w:r>
    </w:p>
    <w:p w:rsidR="007821CB" w:rsidRPr="00890025" w:rsidRDefault="007821CB" w:rsidP="007821CB">
      <w:pPr>
        <w:numPr>
          <w:ilvl w:val="0"/>
          <w:numId w:val="3"/>
        </w:numPr>
        <w:tabs>
          <w:tab w:val="clear" w:pos="600"/>
          <w:tab w:val="num" w:pos="426"/>
          <w:tab w:val="left" w:pos="1080"/>
        </w:tabs>
        <w:ind w:left="426" w:hanging="426"/>
        <w:jc w:val="both"/>
        <w:rPr>
          <w:rFonts w:cs="Arial"/>
          <w:sz w:val="22"/>
          <w:szCs w:val="22"/>
        </w:rPr>
      </w:pPr>
      <w:r w:rsidRPr="00890025">
        <w:rPr>
          <w:rFonts w:cs="Arial"/>
          <w:sz w:val="22"/>
          <w:szCs w:val="22"/>
          <w:u w:val="single"/>
        </w:rPr>
        <w:t>sprzęt podstawowy</w:t>
      </w:r>
      <w:r w:rsidRPr="00890025">
        <w:rPr>
          <w:rFonts w:cs="Arial"/>
          <w:sz w:val="22"/>
          <w:szCs w:val="22"/>
        </w:rPr>
        <w:t>: pilarki spalinowe, ciągnik zrywkowy z ramą zabezpieczającą oraz samochód z podnośnikiem hydraulicznym na wysięgniku, rębak do rozdrabniania gałęzi.</w:t>
      </w:r>
    </w:p>
    <w:p w:rsidR="007821CB" w:rsidRPr="00890025" w:rsidRDefault="007821CB" w:rsidP="007821CB">
      <w:pPr>
        <w:numPr>
          <w:ilvl w:val="0"/>
          <w:numId w:val="3"/>
        </w:numPr>
        <w:tabs>
          <w:tab w:val="clear" w:pos="600"/>
          <w:tab w:val="num" w:pos="426"/>
          <w:tab w:val="left" w:pos="1080"/>
        </w:tabs>
        <w:ind w:left="426" w:hanging="426"/>
        <w:jc w:val="both"/>
        <w:rPr>
          <w:rFonts w:cs="Arial"/>
          <w:sz w:val="22"/>
          <w:szCs w:val="22"/>
        </w:rPr>
      </w:pPr>
      <w:r w:rsidRPr="00890025">
        <w:rPr>
          <w:rFonts w:cs="Arial"/>
          <w:sz w:val="22"/>
          <w:szCs w:val="22"/>
          <w:u w:val="single"/>
        </w:rPr>
        <w:t>sprzęt pomocniczy</w:t>
      </w:r>
      <w:r w:rsidRPr="00890025">
        <w:rPr>
          <w:rFonts w:cs="Arial"/>
          <w:sz w:val="22"/>
          <w:szCs w:val="22"/>
        </w:rPr>
        <w:t xml:space="preserve">: właściwy do przewozu drzew w kłodach. </w:t>
      </w:r>
    </w:p>
    <w:p w:rsidR="007821CB" w:rsidRPr="00890025" w:rsidRDefault="007821CB" w:rsidP="007821CB">
      <w:pPr>
        <w:jc w:val="both"/>
        <w:rPr>
          <w:rFonts w:cs="Arial"/>
          <w:sz w:val="22"/>
          <w:szCs w:val="22"/>
        </w:rPr>
      </w:pPr>
      <w:r w:rsidRPr="00890025">
        <w:rPr>
          <w:rFonts w:cs="Arial"/>
          <w:sz w:val="22"/>
          <w:szCs w:val="22"/>
        </w:rPr>
        <w:t xml:space="preserve">    </w:t>
      </w:r>
    </w:p>
    <w:p w:rsidR="007821CB" w:rsidRPr="00890025" w:rsidRDefault="007821CB" w:rsidP="007821CB">
      <w:pPr>
        <w:numPr>
          <w:ilvl w:val="0"/>
          <w:numId w:val="4"/>
        </w:numPr>
        <w:tabs>
          <w:tab w:val="clear" w:pos="1080"/>
          <w:tab w:val="num" w:pos="567"/>
        </w:tabs>
        <w:ind w:left="567" w:hanging="567"/>
        <w:jc w:val="both"/>
        <w:rPr>
          <w:rFonts w:cs="Arial"/>
          <w:sz w:val="22"/>
          <w:szCs w:val="22"/>
        </w:rPr>
      </w:pPr>
      <w:r w:rsidRPr="00890025">
        <w:rPr>
          <w:rFonts w:cs="Arial"/>
          <w:b/>
          <w:bCs/>
          <w:sz w:val="22"/>
          <w:szCs w:val="22"/>
        </w:rPr>
        <w:t>TRANSPORT</w:t>
      </w:r>
    </w:p>
    <w:p w:rsidR="007821CB" w:rsidRPr="00AD7C23" w:rsidRDefault="007821CB" w:rsidP="007821CB">
      <w:pPr>
        <w:jc w:val="both"/>
        <w:rPr>
          <w:rFonts w:cs="Arial"/>
          <w:sz w:val="16"/>
          <w:szCs w:val="22"/>
        </w:rPr>
      </w:pPr>
    </w:p>
    <w:p w:rsidR="007821CB" w:rsidRPr="00890025" w:rsidRDefault="007821CB" w:rsidP="007821CB">
      <w:pPr>
        <w:numPr>
          <w:ilvl w:val="1"/>
          <w:numId w:val="4"/>
        </w:numPr>
        <w:ind w:left="567" w:hanging="567"/>
        <w:jc w:val="both"/>
        <w:rPr>
          <w:rFonts w:cs="Arial"/>
          <w:sz w:val="22"/>
          <w:szCs w:val="22"/>
          <w:u w:val="single"/>
        </w:rPr>
      </w:pPr>
      <w:r w:rsidRPr="00890025">
        <w:rPr>
          <w:rFonts w:cs="Arial"/>
          <w:sz w:val="22"/>
          <w:szCs w:val="22"/>
          <w:u w:val="single"/>
        </w:rPr>
        <w:t>Ogólne wymagania dotyczące transportu</w:t>
      </w:r>
    </w:p>
    <w:p w:rsidR="007821CB" w:rsidRPr="00890025" w:rsidRDefault="007821CB" w:rsidP="007821CB">
      <w:pPr>
        <w:jc w:val="both"/>
        <w:rPr>
          <w:rFonts w:cs="Arial"/>
          <w:sz w:val="22"/>
          <w:szCs w:val="22"/>
        </w:rPr>
      </w:pPr>
      <w:r w:rsidRPr="00890025">
        <w:rPr>
          <w:rFonts w:cs="Arial"/>
          <w:sz w:val="22"/>
          <w:szCs w:val="22"/>
        </w:rPr>
        <w:t>Materiał można przewozić środkami transportowymi przystosowanymi do przewozu dłużyc. Przewożone materiały należy rozłożyć równomiernie na całej powierzchni ładunkowej obok siebie i zabezpieczyć przed możliwością przesuwania podczas transportu.</w:t>
      </w:r>
    </w:p>
    <w:p w:rsidR="007821CB" w:rsidRPr="00890025" w:rsidRDefault="007821CB" w:rsidP="007821CB">
      <w:pPr>
        <w:jc w:val="both"/>
        <w:rPr>
          <w:rFonts w:cs="Arial"/>
          <w:sz w:val="22"/>
          <w:szCs w:val="22"/>
        </w:rPr>
      </w:pPr>
      <w:r w:rsidRPr="00890025">
        <w:rPr>
          <w:rFonts w:cs="Arial"/>
          <w:sz w:val="22"/>
          <w:szCs w:val="22"/>
        </w:rPr>
        <w:t>Przy ruchu po drogach publicznych pojazdy powinny spełniać wymagania dotyczące ruchu drogowego w odniesieniu do dopuszczalnych obciążeń na osie, wymiarów ładunku i innych parametrów technicznych.</w:t>
      </w:r>
    </w:p>
    <w:p w:rsidR="007821CB" w:rsidRPr="00890025" w:rsidRDefault="007821CB" w:rsidP="007821CB">
      <w:pPr>
        <w:jc w:val="both"/>
        <w:rPr>
          <w:rFonts w:cs="Arial"/>
          <w:sz w:val="22"/>
          <w:szCs w:val="22"/>
        </w:rPr>
      </w:pPr>
    </w:p>
    <w:p w:rsidR="007821CB" w:rsidRPr="00890025" w:rsidRDefault="007821CB" w:rsidP="007821CB">
      <w:pPr>
        <w:numPr>
          <w:ilvl w:val="0"/>
          <w:numId w:val="2"/>
        </w:numPr>
        <w:tabs>
          <w:tab w:val="clear" w:pos="360"/>
          <w:tab w:val="num" w:pos="567"/>
        </w:tabs>
        <w:jc w:val="both"/>
        <w:rPr>
          <w:rFonts w:cs="Arial"/>
          <w:b/>
          <w:bCs/>
          <w:sz w:val="22"/>
          <w:szCs w:val="22"/>
        </w:rPr>
      </w:pPr>
      <w:r w:rsidRPr="00890025">
        <w:rPr>
          <w:rFonts w:cs="Arial"/>
          <w:b/>
          <w:bCs/>
          <w:sz w:val="22"/>
          <w:szCs w:val="22"/>
        </w:rPr>
        <w:t>WYKONANIE ROBÓT</w:t>
      </w:r>
    </w:p>
    <w:p w:rsidR="007821CB" w:rsidRPr="00AD7C23" w:rsidRDefault="007821CB" w:rsidP="007821CB">
      <w:pPr>
        <w:pStyle w:val="Bezodstpw"/>
        <w:jc w:val="both"/>
        <w:rPr>
          <w:rFonts w:ascii="Arial" w:hAnsi="Arial" w:cs="Arial"/>
          <w:sz w:val="16"/>
          <w:szCs w:val="22"/>
          <w:u w:val="single"/>
        </w:rPr>
      </w:pPr>
    </w:p>
    <w:p w:rsidR="007821CB" w:rsidRPr="00890025" w:rsidRDefault="007821CB" w:rsidP="007821CB">
      <w:pPr>
        <w:pStyle w:val="Bezodstpw"/>
        <w:numPr>
          <w:ilvl w:val="0"/>
          <w:numId w:val="7"/>
        </w:numPr>
        <w:ind w:left="567" w:hanging="567"/>
        <w:jc w:val="both"/>
        <w:rPr>
          <w:rFonts w:ascii="Arial" w:hAnsi="Arial" w:cs="Arial"/>
          <w:sz w:val="22"/>
          <w:szCs w:val="22"/>
          <w:u w:val="single"/>
        </w:rPr>
      </w:pPr>
      <w:r w:rsidRPr="00890025">
        <w:rPr>
          <w:rFonts w:ascii="Arial" w:hAnsi="Arial" w:cs="Arial"/>
          <w:sz w:val="22"/>
          <w:szCs w:val="22"/>
          <w:u w:val="single"/>
        </w:rPr>
        <w:t>Wycinka drzew</w:t>
      </w:r>
    </w:p>
    <w:p w:rsidR="007821CB" w:rsidRPr="00890025" w:rsidRDefault="007821CB" w:rsidP="007821CB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890025">
        <w:rPr>
          <w:rFonts w:ascii="Arial" w:hAnsi="Arial" w:cs="Arial"/>
          <w:sz w:val="22"/>
          <w:szCs w:val="22"/>
        </w:rPr>
        <w:t>Roboty związane z usunięciem drzew obejmują:</w:t>
      </w:r>
    </w:p>
    <w:p w:rsidR="007821CB" w:rsidRPr="00890025" w:rsidRDefault="007821CB" w:rsidP="007821CB">
      <w:pPr>
        <w:pStyle w:val="Bezodstpw"/>
        <w:numPr>
          <w:ilvl w:val="0"/>
          <w:numId w:val="5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890025">
        <w:rPr>
          <w:rFonts w:ascii="Arial" w:hAnsi="Arial" w:cs="Arial"/>
          <w:sz w:val="22"/>
          <w:szCs w:val="22"/>
        </w:rPr>
        <w:t>oznakowanie miejsca robót,</w:t>
      </w:r>
    </w:p>
    <w:p w:rsidR="007821CB" w:rsidRPr="00890025" w:rsidRDefault="007821CB" w:rsidP="007821CB">
      <w:pPr>
        <w:pStyle w:val="Bezodstpw"/>
        <w:numPr>
          <w:ilvl w:val="0"/>
          <w:numId w:val="5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890025">
        <w:rPr>
          <w:rFonts w:ascii="Arial" w:hAnsi="Arial" w:cs="Arial"/>
          <w:sz w:val="22"/>
          <w:szCs w:val="22"/>
        </w:rPr>
        <w:t>ścięcie drzew:</w:t>
      </w:r>
    </w:p>
    <w:p w:rsidR="007821CB" w:rsidRPr="00890025" w:rsidRDefault="007821CB" w:rsidP="007821CB">
      <w:pPr>
        <w:pStyle w:val="Bezodstpw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890025">
        <w:rPr>
          <w:rFonts w:ascii="Arial" w:hAnsi="Arial" w:cs="Arial"/>
          <w:sz w:val="22"/>
          <w:szCs w:val="22"/>
        </w:rPr>
        <w:t xml:space="preserve">w pasie drogowym poza rowem powinno nastąpić na wysokości </w:t>
      </w:r>
      <w:r>
        <w:rPr>
          <w:rFonts w:ascii="Arial" w:hAnsi="Arial" w:cs="Arial"/>
          <w:sz w:val="22"/>
          <w:szCs w:val="22"/>
        </w:rPr>
        <w:t>nie wyżej niż 5 cm ponad poziom terenu,</w:t>
      </w:r>
    </w:p>
    <w:p w:rsidR="007821CB" w:rsidRPr="00890025" w:rsidRDefault="007821CB" w:rsidP="007821CB">
      <w:pPr>
        <w:pStyle w:val="Bezodstpw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890025">
        <w:rPr>
          <w:rFonts w:ascii="Arial" w:hAnsi="Arial" w:cs="Arial"/>
          <w:sz w:val="22"/>
          <w:szCs w:val="22"/>
        </w:rPr>
        <w:lastRenderedPageBreak/>
        <w:t xml:space="preserve">w poboczu powinno nastąpić na wysokości 5 cm poniżej krawędzi jezdni,                 a pień powinien być okorowany z kory do poziomu gruntu. </w:t>
      </w:r>
    </w:p>
    <w:p w:rsidR="007821CB" w:rsidRPr="00890025" w:rsidRDefault="007821CB" w:rsidP="007821CB">
      <w:pPr>
        <w:pStyle w:val="Bezodstpw"/>
        <w:ind w:left="709"/>
        <w:jc w:val="both"/>
        <w:rPr>
          <w:rFonts w:ascii="Arial" w:hAnsi="Arial" w:cs="Arial"/>
          <w:sz w:val="22"/>
          <w:szCs w:val="22"/>
        </w:rPr>
      </w:pPr>
      <w:r w:rsidRPr="00890025">
        <w:rPr>
          <w:rFonts w:ascii="Arial" w:hAnsi="Arial" w:cs="Arial"/>
          <w:sz w:val="22"/>
          <w:szCs w:val="22"/>
        </w:rPr>
        <w:t>W przypadku nie wykonania tych zaleceń nastąpi konieczność karczowania pnia.</w:t>
      </w:r>
    </w:p>
    <w:p w:rsidR="007821CB" w:rsidRPr="00890025" w:rsidRDefault="007821CB" w:rsidP="007821CB">
      <w:pPr>
        <w:numPr>
          <w:ilvl w:val="0"/>
          <w:numId w:val="5"/>
        </w:numPr>
        <w:ind w:left="567" w:hanging="283"/>
        <w:jc w:val="both"/>
        <w:rPr>
          <w:rFonts w:cs="Arial"/>
          <w:sz w:val="22"/>
          <w:szCs w:val="22"/>
        </w:rPr>
      </w:pPr>
      <w:r w:rsidRPr="00890025">
        <w:rPr>
          <w:rFonts w:cs="Arial"/>
          <w:bCs/>
          <w:snapToGrid w:val="0"/>
          <w:color w:val="000000"/>
          <w:sz w:val="22"/>
          <w:szCs w:val="22"/>
        </w:rPr>
        <w:t>transport pozyskanego drewna do miejsca przeznaczenia,</w:t>
      </w:r>
    </w:p>
    <w:p w:rsidR="007821CB" w:rsidRPr="00890025" w:rsidRDefault="007821CB" w:rsidP="007821CB">
      <w:pPr>
        <w:numPr>
          <w:ilvl w:val="0"/>
          <w:numId w:val="5"/>
        </w:numPr>
        <w:ind w:left="567" w:hanging="283"/>
        <w:jc w:val="both"/>
        <w:rPr>
          <w:rFonts w:cs="Arial"/>
          <w:sz w:val="22"/>
          <w:szCs w:val="22"/>
        </w:rPr>
      </w:pPr>
      <w:r w:rsidRPr="00890025">
        <w:rPr>
          <w:rFonts w:cs="Arial"/>
          <w:sz w:val="22"/>
          <w:szCs w:val="22"/>
        </w:rPr>
        <w:t>u</w:t>
      </w:r>
      <w:r w:rsidRPr="00890025">
        <w:rPr>
          <w:rFonts w:cs="Arial"/>
          <w:bCs/>
          <w:snapToGrid w:val="0"/>
          <w:color w:val="000000"/>
          <w:sz w:val="22"/>
          <w:szCs w:val="22"/>
        </w:rPr>
        <w:t>porządkowanie pasa drogowego – w</w:t>
      </w:r>
      <w:r w:rsidRPr="00890025">
        <w:rPr>
          <w:rFonts w:cs="Arial"/>
          <w:sz w:val="22"/>
          <w:szCs w:val="22"/>
        </w:rPr>
        <w:t>ywiezienie pni i gałęzi lub rozdrobnienie gałęzi rębakiem.</w:t>
      </w:r>
    </w:p>
    <w:p w:rsidR="007821CB" w:rsidRPr="00890025" w:rsidRDefault="007821CB" w:rsidP="007821CB">
      <w:pPr>
        <w:numPr>
          <w:ilvl w:val="0"/>
          <w:numId w:val="2"/>
        </w:numPr>
        <w:tabs>
          <w:tab w:val="clear" w:pos="360"/>
          <w:tab w:val="num" w:pos="567"/>
        </w:tabs>
        <w:jc w:val="both"/>
        <w:rPr>
          <w:rFonts w:cs="Arial"/>
          <w:b/>
          <w:bCs/>
          <w:sz w:val="22"/>
          <w:szCs w:val="22"/>
        </w:rPr>
      </w:pPr>
      <w:r w:rsidRPr="00890025">
        <w:rPr>
          <w:rFonts w:cs="Arial"/>
          <w:b/>
          <w:bCs/>
          <w:sz w:val="22"/>
          <w:szCs w:val="22"/>
        </w:rPr>
        <w:t>KONTROLA JAKOŚCI ROBÓT</w:t>
      </w:r>
    </w:p>
    <w:p w:rsidR="007821CB" w:rsidRDefault="007821CB" w:rsidP="007821CB">
      <w:pPr>
        <w:jc w:val="both"/>
        <w:rPr>
          <w:rFonts w:cs="Arial"/>
          <w:sz w:val="22"/>
          <w:szCs w:val="22"/>
          <w:u w:val="single"/>
        </w:rPr>
      </w:pPr>
    </w:p>
    <w:p w:rsidR="007821CB" w:rsidRDefault="007821CB" w:rsidP="007821CB">
      <w:pPr>
        <w:numPr>
          <w:ilvl w:val="1"/>
          <w:numId w:val="8"/>
        </w:numPr>
        <w:ind w:left="567" w:hanging="567"/>
        <w:jc w:val="both"/>
        <w:rPr>
          <w:rFonts w:cs="Arial"/>
          <w:sz w:val="22"/>
          <w:szCs w:val="22"/>
        </w:rPr>
      </w:pPr>
      <w:r w:rsidRPr="00890025">
        <w:rPr>
          <w:rFonts w:cs="Arial"/>
          <w:sz w:val="22"/>
          <w:szCs w:val="22"/>
          <w:u w:val="single"/>
        </w:rPr>
        <w:t>Kontrola jakości robót</w:t>
      </w:r>
      <w:r w:rsidRPr="00890025">
        <w:rPr>
          <w:rFonts w:cs="Arial"/>
          <w:sz w:val="22"/>
          <w:szCs w:val="22"/>
        </w:rPr>
        <w:t xml:space="preserve"> polega na:</w:t>
      </w:r>
    </w:p>
    <w:p w:rsidR="007821CB" w:rsidRPr="00890025" w:rsidRDefault="007821CB" w:rsidP="007821CB">
      <w:pPr>
        <w:pStyle w:val="Bezodstpw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890025">
        <w:rPr>
          <w:rFonts w:ascii="Arial" w:hAnsi="Arial" w:cs="Arial"/>
          <w:sz w:val="22"/>
          <w:szCs w:val="22"/>
        </w:rPr>
        <w:t>sprawdzeniu z wykazem ilości i lokalizacji usuniętych drzew,</w:t>
      </w:r>
    </w:p>
    <w:p w:rsidR="007821CB" w:rsidRPr="00890025" w:rsidRDefault="007821CB" w:rsidP="007821CB">
      <w:pPr>
        <w:pStyle w:val="Bezodstpw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890025">
        <w:rPr>
          <w:rFonts w:ascii="Arial" w:hAnsi="Arial" w:cs="Arial"/>
          <w:sz w:val="22"/>
          <w:szCs w:val="22"/>
        </w:rPr>
        <w:t>wizualnej ocenie uporządkowania terenu po wycince.</w:t>
      </w:r>
    </w:p>
    <w:p w:rsidR="007821CB" w:rsidRPr="00890025" w:rsidRDefault="007821CB" w:rsidP="007821CB">
      <w:pPr>
        <w:pStyle w:val="Bezodstpw"/>
        <w:ind w:left="644"/>
        <w:jc w:val="both"/>
        <w:rPr>
          <w:rFonts w:ascii="Arial" w:hAnsi="Arial" w:cs="Arial"/>
          <w:sz w:val="22"/>
          <w:szCs w:val="22"/>
        </w:rPr>
      </w:pPr>
    </w:p>
    <w:p w:rsidR="007821CB" w:rsidRDefault="007821CB" w:rsidP="007821CB">
      <w:pPr>
        <w:numPr>
          <w:ilvl w:val="0"/>
          <w:numId w:val="2"/>
        </w:numPr>
        <w:tabs>
          <w:tab w:val="clear" w:pos="360"/>
          <w:tab w:val="num" w:pos="567"/>
        </w:tabs>
        <w:jc w:val="both"/>
        <w:rPr>
          <w:rFonts w:cs="Arial"/>
          <w:b/>
          <w:bCs/>
          <w:sz w:val="22"/>
          <w:szCs w:val="22"/>
        </w:rPr>
      </w:pPr>
      <w:r w:rsidRPr="00890025">
        <w:rPr>
          <w:rFonts w:cs="Arial"/>
          <w:b/>
          <w:bCs/>
          <w:sz w:val="22"/>
          <w:szCs w:val="22"/>
        </w:rPr>
        <w:t>OBMIAR ROBÓT</w:t>
      </w:r>
    </w:p>
    <w:p w:rsidR="007821CB" w:rsidRDefault="007821CB" w:rsidP="007821CB">
      <w:pPr>
        <w:ind w:left="360"/>
        <w:jc w:val="both"/>
        <w:rPr>
          <w:rFonts w:cs="Arial"/>
          <w:b/>
          <w:bCs/>
          <w:sz w:val="22"/>
          <w:szCs w:val="22"/>
        </w:rPr>
      </w:pPr>
    </w:p>
    <w:p w:rsidR="007821CB" w:rsidRPr="00890025" w:rsidRDefault="007821CB" w:rsidP="007821CB">
      <w:pPr>
        <w:numPr>
          <w:ilvl w:val="1"/>
          <w:numId w:val="10"/>
        </w:numPr>
        <w:ind w:left="567" w:hanging="567"/>
        <w:jc w:val="both"/>
        <w:rPr>
          <w:rFonts w:cs="Arial"/>
          <w:b/>
          <w:bCs/>
          <w:sz w:val="22"/>
          <w:szCs w:val="22"/>
        </w:rPr>
      </w:pPr>
      <w:r w:rsidRPr="00890025">
        <w:rPr>
          <w:rFonts w:cs="Arial"/>
          <w:sz w:val="22"/>
          <w:szCs w:val="22"/>
          <w:u w:val="single"/>
        </w:rPr>
        <w:t>Jednostką obmiarową jest</w:t>
      </w:r>
      <w:r w:rsidRPr="00890025">
        <w:rPr>
          <w:rFonts w:cs="Arial"/>
          <w:sz w:val="22"/>
          <w:szCs w:val="22"/>
        </w:rPr>
        <w:t xml:space="preserve"> –</w:t>
      </w:r>
      <w:r>
        <w:rPr>
          <w:rFonts w:cs="Arial"/>
          <w:sz w:val="22"/>
          <w:szCs w:val="22"/>
        </w:rPr>
        <w:t xml:space="preserve"> 1</w:t>
      </w:r>
      <w:r w:rsidRPr="00890025">
        <w:rPr>
          <w:rFonts w:cs="Arial"/>
          <w:sz w:val="22"/>
          <w:szCs w:val="22"/>
        </w:rPr>
        <w:t xml:space="preserve"> </w:t>
      </w:r>
      <w:r w:rsidR="00C7051B">
        <w:rPr>
          <w:rFonts w:cs="Arial"/>
          <w:sz w:val="22"/>
          <w:szCs w:val="22"/>
        </w:rPr>
        <w:t>szt.</w:t>
      </w:r>
      <w:r w:rsidRPr="00890025">
        <w:rPr>
          <w:rFonts w:cs="Arial"/>
          <w:sz w:val="22"/>
          <w:szCs w:val="22"/>
        </w:rPr>
        <w:t xml:space="preserve"> wyciętego drzewa.</w:t>
      </w:r>
    </w:p>
    <w:p w:rsidR="007821CB" w:rsidRPr="00890025" w:rsidRDefault="007821CB" w:rsidP="007821CB">
      <w:pPr>
        <w:jc w:val="both"/>
        <w:rPr>
          <w:rFonts w:cs="Arial"/>
          <w:sz w:val="22"/>
          <w:szCs w:val="22"/>
        </w:rPr>
      </w:pPr>
    </w:p>
    <w:p w:rsidR="007821CB" w:rsidRPr="00890025" w:rsidRDefault="007821CB" w:rsidP="007821CB">
      <w:pPr>
        <w:numPr>
          <w:ilvl w:val="0"/>
          <w:numId w:val="10"/>
        </w:numPr>
        <w:ind w:left="567" w:hanging="567"/>
        <w:jc w:val="both"/>
        <w:rPr>
          <w:rFonts w:cs="Arial"/>
          <w:b/>
          <w:bCs/>
          <w:sz w:val="22"/>
          <w:szCs w:val="22"/>
        </w:rPr>
      </w:pPr>
      <w:r w:rsidRPr="00890025">
        <w:rPr>
          <w:rFonts w:cs="Arial"/>
          <w:b/>
          <w:bCs/>
          <w:sz w:val="22"/>
          <w:szCs w:val="22"/>
        </w:rPr>
        <w:t>PODSTAWA  PŁATNOŚCI</w:t>
      </w:r>
    </w:p>
    <w:p w:rsidR="007821CB" w:rsidRPr="00890025" w:rsidRDefault="007821CB" w:rsidP="007821CB">
      <w:pPr>
        <w:jc w:val="both"/>
        <w:rPr>
          <w:rFonts w:cs="Arial"/>
          <w:b/>
          <w:bCs/>
          <w:sz w:val="22"/>
          <w:szCs w:val="22"/>
        </w:rPr>
      </w:pPr>
    </w:p>
    <w:p w:rsidR="007821CB" w:rsidRPr="00890025" w:rsidRDefault="007821CB" w:rsidP="007821CB">
      <w:pPr>
        <w:numPr>
          <w:ilvl w:val="1"/>
          <w:numId w:val="10"/>
        </w:numPr>
        <w:ind w:left="567" w:hanging="567"/>
        <w:jc w:val="both"/>
        <w:rPr>
          <w:rFonts w:cs="Arial"/>
          <w:sz w:val="22"/>
          <w:szCs w:val="22"/>
        </w:rPr>
      </w:pPr>
      <w:r w:rsidRPr="00890025">
        <w:rPr>
          <w:rFonts w:cs="Arial"/>
          <w:sz w:val="22"/>
          <w:szCs w:val="22"/>
        </w:rPr>
        <w:t xml:space="preserve">Kupujący </w:t>
      </w:r>
      <w:r w:rsidRPr="00890025">
        <w:rPr>
          <w:rFonts w:cs="Arial"/>
          <w:snapToGrid w:val="0"/>
          <w:color w:val="000000"/>
          <w:sz w:val="22"/>
          <w:szCs w:val="22"/>
        </w:rPr>
        <w:t>w ciągu 7 dni od dnia podpisania umowy na podstawie wystawionej przez Sprzedającego</w:t>
      </w:r>
      <w:r w:rsidRPr="00890025">
        <w:rPr>
          <w:rFonts w:cs="Arial"/>
          <w:sz w:val="22"/>
          <w:szCs w:val="22"/>
        </w:rPr>
        <w:t xml:space="preserve"> </w:t>
      </w:r>
      <w:r w:rsidRPr="00890025">
        <w:rPr>
          <w:rFonts w:cs="Arial"/>
          <w:snapToGrid w:val="0"/>
          <w:color w:val="000000"/>
          <w:sz w:val="22"/>
          <w:szCs w:val="22"/>
        </w:rPr>
        <w:t xml:space="preserve">faktury VAT </w:t>
      </w:r>
      <w:r w:rsidRPr="00890025">
        <w:rPr>
          <w:rFonts w:cs="Arial"/>
          <w:sz w:val="22"/>
          <w:szCs w:val="22"/>
        </w:rPr>
        <w:t>ureguluje należność zgodnie z postanowieniami zawartej umowy.</w:t>
      </w:r>
    </w:p>
    <w:p w:rsidR="007821CB" w:rsidRPr="00890025" w:rsidRDefault="007821CB" w:rsidP="007821CB">
      <w:pPr>
        <w:ind w:left="708"/>
        <w:jc w:val="both"/>
        <w:rPr>
          <w:rFonts w:cs="Arial"/>
          <w:sz w:val="22"/>
          <w:szCs w:val="22"/>
        </w:rPr>
      </w:pPr>
      <w:r w:rsidRPr="00890025">
        <w:rPr>
          <w:rFonts w:cs="Arial"/>
          <w:sz w:val="22"/>
          <w:szCs w:val="22"/>
        </w:rPr>
        <w:t xml:space="preserve">      </w:t>
      </w:r>
    </w:p>
    <w:p w:rsidR="007821CB" w:rsidRPr="00890025" w:rsidRDefault="007821CB" w:rsidP="007821CB">
      <w:pPr>
        <w:numPr>
          <w:ilvl w:val="0"/>
          <w:numId w:val="10"/>
        </w:numPr>
        <w:ind w:left="567" w:hanging="567"/>
        <w:jc w:val="both"/>
        <w:rPr>
          <w:rFonts w:cs="Arial"/>
          <w:b/>
          <w:bCs/>
          <w:sz w:val="22"/>
          <w:szCs w:val="22"/>
        </w:rPr>
      </w:pPr>
      <w:r w:rsidRPr="00890025">
        <w:rPr>
          <w:rFonts w:cs="Arial"/>
          <w:b/>
          <w:bCs/>
          <w:sz w:val="22"/>
          <w:szCs w:val="22"/>
        </w:rPr>
        <w:t>TERMIN  REALIZACJI  ZAMÓWIENIA</w:t>
      </w:r>
    </w:p>
    <w:p w:rsidR="007821CB" w:rsidRPr="00890025" w:rsidRDefault="007821CB" w:rsidP="007821CB">
      <w:pPr>
        <w:jc w:val="both"/>
        <w:rPr>
          <w:rFonts w:cs="Arial"/>
          <w:b/>
          <w:bCs/>
          <w:sz w:val="22"/>
          <w:szCs w:val="22"/>
        </w:rPr>
      </w:pPr>
    </w:p>
    <w:p w:rsidR="007821CB" w:rsidRPr="006625EA" w:rsidRDefault="007821CB" w:rsidP="007821CB">
      <w:pPr>
        <w:numPr>
          <w:ilvl w:val="1"/>
          <w:numId w:val="10"/>
        </w:numPr>
        <w:ind w:left="567" w:hanging="567"/>
        <w:jc w:val="both"/>
        <w:rPr>
          <w:rFonts w:cs="Arial"/>
          <w:sz w:val="21"/>
          <w:szCs w:val="21"/>
        </w:rPr>
      </w:pPr>
      <w:r w:rsidRPr="006625EA">
        <w:rPr>
          <w:rFonts w:cs="Arial"/>
          <w:sz w:val="21"/>
          <w:szCs w:val="21"/>
        </w:rPr>
        <w:t>Termin wykonania:</w:t>
      </w:r>
    </w:p>
    <w:p w:rsidR="007821CB" w:rsidRDefault="007821CB" w:rsidP="007821CB">
      <w:pPr>
        <w:numPr>
          <w:ilvl w:val="0"/>
          <w:numId w:val="11"/>
        </w:numPr>
        <w:ind w:left="567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W</w:t>
      </w:r>
      <w:r w:rsidRPr="006625EA">
        <w:rPr>
          <w:rFonts w:cs="Arial"/>
          <w:sz w:val="21"/>
          <w:szCs w:val="21"/>
        </w:rPr>
        <w:t xml:space="preserve">ycinki drzew  w terminie do </w:t>
      </w:r>
      <w:r w:rsidR="00FE4539">
        <w:rPr>
          <w:rFonts w:cs="Arial"/>
          <w:sz w:val="21"/>
          <w:szCs w:val="21"/>
        </w:rPr>
        <w:t>29</w:t>
      </w:r>
      <w:r w:rsidR="00E00BFF">
        <w:rPr>
          <w:rFonts w:cs="Arial"/>
          <w:sz w:val="21"/>
          <w:szCs w:val="21"/>
        </w:rPr>
        <w:t>.</w:t>
      </w:r>
      <w:r w:rsidR="00FE4539">
        <w:rPr>
          <w:rFonts w:cs="Arial"/>
          <w:sz w:val="21"/>
          <w:szCs w:val="21"/>
        </w:rPr>
        <w:t>02</w:t>
      </w:r>
      <w:r>
        <w:rPr>
          <w:rFonts w:cs="Arial"/>
          <w:sz w:val="21"/>
          <w:szCs w:val="21"/>
        </w:rPr>
        <w:t>.202</w:t>
      </w:r>
      <w:r w:rsidR="00FE4539">
        <w:rPr>
          <w:rFonts w:cs="Arial"/>
          <w:sz w:val="21"/>
          <w:szCs w:val="21"/>
        </w:rPr>
        <w:t>4</w:t>
      </w:r>
      <w:r>
        <w:rPr>
          <w:rFonts w:cs="Arial"/>
          <w:sz w:val="21"/>
          <w:szCs w:val="21"/>
        </w:rPr>
        <w:t xml:space="preserve"> r..</w:t>
      </w:r>
    </w:p>
    <w:p w:rsidR="007821CB" w:rsidRPr="0051518A" w:rsidRDefault="007821CB" w:rsidP="007821CB">
      <w:pPr>
        <w:numPr>
          <w:ilvl w:val="0"/>
          <w:numId w:val="11"/>
        </w:numPr>
        <w:ind w:left="567"/>
        <w:rPr>
          <w:rFonts w:cs="Arial"/>
          <w:sz w:val="21"/>
          <w:szCs w:val="21"/>
        </w:rPr>
      </w:pPr>
      <w:r w:rsidRPr="0051518A">
        <w:rPr>
          <w:rFonts w:cs="Arial"/>
          <w:sz w:val="21"/>
          <w:szCs w:val="21"/>
        </w:rPr>
        <w:t>Wywiezienia pozyskanego drewna i pozostałości po wycince oraz uporządkowania  pasa drogowego – w terminie</w:t>
      </w:r>
      <w:r w:rsidRPr="0051518A">
        <w:rPr>
          <w:rFonts w:cs="Arial"/>
          <w:b/>
          <w:bCs/>
          <w:iCs/>
          <w:sz w:val="21"/>
          <w:szCs w:val="21"/>
        </w:rPr>
        <w:t xml:space="preserve"> </w:t>
      </w:r>
      <w:r w:rsidRPr="0051518A">
        <w:rPr>
          <w:rFonts w:cs="Arial"/>
          <w:bCs/>
          <w:iCs/>
          <w:sz w:val="21"/>
          <w:szCs w:val="21"/>
        </w:rPr>
        <w:t xml:space="preserve">do dnia </w:t>
      </w:r>
      <w:r w:rsidR="00FE4539">
        <w:rPr>
          <w:rFonts w:cs="Arial"/>
          <w:bCs/>
          <w:iCs/>
          <w:sz w:val="21"/>
          <w:szCs w:val="21"/>
        </w:rPr>
        <w:t>15</w:t>
      </w:r>
      <w:r w:rsidRPr="0051518A">
        <w:rPr>
          <w:rFonts w:cs="Arial"/>
          <w:bCs/>
          <w:iCs/>
          <w:sz w:val="21"/>
          <w:szCs w:val="21"/>
        </w:rPr>
        <w:t>.0</w:t>
      </w:r>
      <w:r w:rsidR="00FE4539">
        <w:rPr>
          <w:rFonts w:cs="Arial"/>
          <w:bCs/>
          <w:iCs/>
          <w:sz w:val="21"/>
          <w:szCs w:val="21"/>
        </w:rPr>
        <w:t>3</w:t>
      </w:r>
      <w:r w:rsidRPr="0051518A">
        <w:rPr>
          <w:rFonts w:cs="Arial"/>
          <w:bCs/>
          <w:iCs/>
          <w:sz w:val="21"/>
          <w:szCs w:val="21"/>
        </w:rPr>
        <w:t>.20</w:t>
      </w:r>
      <w:r>
        <w:rPr>
          <w:rFonts w:cs="Arial"/>
          <w:bCs/>
          <w:iCs/>
          <w:sz w:val="21"/>
          <w:szCs w:val="21"/>
        </w:rPr>
        <w:t>2</w:t>
      </w:r>
      <w:r w:rsidR="00FE4539">
        <w:rPr>
          <w:rFonts w:cs="Arial"/>
          <w:bCs/>
          <w:iCs/>
          <w:sz w:val="21"/>
          <w:szCs w:val="21"/>
        </w:rPr>
        <w:t>4</w:t>
      </w:r>
      <w:r w:rsidRPr="0051518A">
        <w:rPr>
          <w:rFonts w:cs="Arial"/>
          <w:bCs/>
          <w:iCs/>
          <w:sz w:val="21"/>
          <w:szCs w:val="21"/>
        </w:rPr>
        <w:t xml:space="preserve"> r.. </w:t>
      </w:r>
    </w:p>
    <w:p w:rsidR="007821CB" w:rsidRPr="00890025" w:rsidRDefault="007821CB" w:rsidP="007821CB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:rsidR="007821CB" w:rsidRPr="00890025" w:rsidRDefault="007821CB" w:rsidP="007821CB">
      <w:pPr>
        <w:numPr>
          <w:ilvl w:val="0"/>
          <w:numId w:val="11"/>
        </w:numPr>
        <w:ind w:left="567" w:hanging="567"/>
        <w:jc w:val="both"/>
        <w:rPr>
          <w:rFonts w:cs="Arial"/>
          <w:b/>
          <w:bCs/>
          <w:sz w:val="22"/>
          <w:szCs w:val="22"/>
        </w:rPr>
      </w:pPr>
      <w:r w:rsidRPr="00890025">
        <w:rPr>
          <w:rFonts w:cs="Arial"/>
          <w:b/>
          <w:bCs/>
          <w:sz w:val="22"/>
          <w:szCs w:val="22"/>
        </w:rPr>
        <w:t>PRZEPISY  BHP i OCHRONY ŚRODOWISKA</w:t>
      </w:r>
    </w:p>
    <w:p w:rsidR="007821CB" w:rsidRPr="00890025" w:rsidRDefault="007821CB" w:rsidP="007821CB">
      <w:pPr>
        <w:jc w:val="both"/>
        <w:rPr>
          <w:rFonts w:cs="Arial"/>
          <w:b/>
          <w:bCs/>
          <w:sz w:val="22"/>
          <w:szCs w:val="22"/>
        </w:rPr>
      </w:pPr>
    </w:p>
    <w:p w:rsidR="007821CB" w:rsidRPr="00890025" w:rsidRDefault="007821CB" w:rsidP="007821CB">
      <w:pPr>
        <w:numPr>
          <w:ilvl w:val="1"/>
          <w:numId w:val="11"/>
        </w:numPr>
        <w:ind w:left="567" w:hanging="567"/>
        <w:jc w:val="both"/>
        <w:rPr>
          <w:rFonts w:cs="Arial"/>
          <w:sz w:val="22"/>
          <w:szCs w:val="22"/>
        </w:rPr>
      </w:pPr>
      <w:r w:rsidRPr="00890025">
        <w:rPr>
          <w:rFonts w:cs="Arial"/>
          <w:sz w:val="22"/>
          <w:szCs w:val="22"/>
        </w:rPr>
        <w:t>Za przestrzeganie aktualnie obowiązujących przepisów BHP i ochrony środowiska odpowiada Kupujący.</w:t>
      </w:r>
    </w:p>
    <w:p w:rsidR="007821CB" w:rsidRPr="00890025" w:rsidRDefault="007821CB" w:rsidP="007821CB">
      <w:pPr>
        <w:jc w:val="both"/>
        <w:rPr>
          <w:rFonts w:cs="Arial"/>
          <w:sz w:val="22"/>
          <w:szCs w:val="22"/>
        </w:rPr>
      </w:pPr>
    </w:p>
    <w:p w:rsidR="007821CB" w:rsidRPr="00890025" w:rsidRDefault="007821CB" w:rsidP="007821CB">
      <w:pPr>
        <w:numPr>
          <w:ilvl w:val="0"/>
          <w:numId w:val="11"/>
        </w:numPr>
        <w:ind w:left="567" w:hanging="567"/>
        <w:jc w:val="both"/>
        <w:rPr>
          <w:rFonts w:cs="Arial"/>
          <w:b/>
          <w:bCs/>
          <w:sz w:val="22"/>
          <w:szCs w:val="22"/>
        </w:rPr>
      </w:pPr>
      <w:r w:rsidRPr="00890025">
        <w:rPr>
          <w:rFonts w:cs="Arial"/>
          <w:b/>
          <w:bCs/>
          <w:sz w:val="22"/>
          <w:szCs w:val="22"/>
        </w:rPr>
        <w:t>ODBIÓR ROBÓT</w:t>
      </w:r>
    </w:p>
    <w:p w:rsidR="007821CB" w:rsidRDefault="007821CB" w:rsidP="007821CB">
      <w:pPr>
        <w:jc w:val="both"/>
        <w:rPr>
          <w:rFonts w:cs="Arial"/>
          <w:b/>
          <w:bCs/>
          <w:sz w:val="22"/>
          <w:szCs w:val="22"/>
        </w:rPr>
      </w:pPr>
    </w:p>
    <w:p w:rsidR="007821CB" w:rsidRPr="00890025" w:rsidRDefault="007821CB" w:rsidP="007821CB">
      <w:pPr>
        <w:numPr>
          <w:ilvl w:val="1"/>
          <w:numId w:val="11"/>
        </w:numPr>
        <w:ind w:left="567" w:hanging="567"/>
        <w:jc w:val="both"/>
        <w:rPr>
          <w:rFonts w:cs="Arial"/>
          <w:sz w:val="22"/>
          <w:szCs w:val="22"/>
        </w:rPr>
      </w:pPr>
      <w:r w:rsidRPr="00890025">
        <w:rPr>
          <w:rFonts w:cs="Arial"/>
          <w:sz w:val="22"/>
          <w:szCs w:val="22"/>
        </w:rPr>
        <w:t xml:space="preserve">Sprzedający dokona odbioru robót związanych z usunięciem drzew w ciągu </w:t>
      </w:r>
      <w:r>
        <w:rPr>
          <w:rFonts w:cs="Arial"/>
          <w:sz w:val="22"/>
          <w:szCs w:val="22"/>
        </w:rPr>
        <w:t>7</w:t>
      </w:r>
      <w:r w:rsidRPr="00890025">
        <w:rPr>
          <w:rFonts w:cs="Arial"/>
          <w:sz w:val="22"/>
          <w:szCs w:val="22"/>
        </w:rPr>
        <w:t xml:space="preserve"> dni od daty pisemnego zgłoszenia zakończenia robót.</w:t>
      </w:r>
    </w:p>
    <w:p w:rsidR="007821CB" w:rsidRPr="00890025" w:rsidRDefault="007821CB" w:rsidP="007821CB">
      <w:pPr>
        <w:ind w:left="1260"/>
        <w:jc w:val="both"/>
        <w:rPr>
          <w:rFonts w:cs="Arial"/>
          <w:sz w:val="22"/>
          <w:szCs w:val="22"/>
        </w:rPr>
      </w:pPr>
    </w:p>
    <w:p w:rsidR="007821CB" w:rsidRPr="00890025" w:rsidRDefault="007821CB" w:rsidP="007821CB">
      <w:pPr>
        <w:ind w:left="1260"/>
        <w:jc w:val="both"/>
        <w:rPr>
          <w:rFonts w:cs="Arial"/>
          <w:sz w:val="22"/>
          <w:szCs w:val="22"/>
        </w:rPr>
      </w:pPr>
    </w:p>
    <w:p w:rsidR="007821CB" w:rsidRPr="00890025" w:rsidRDefault="007821CB" w:rsidP="007821CB">
      <w:pPr>
        <w:ind w:left="1260"/>
        <w:jc w:val="both"/>
        <w:rPr>
          <w:rFonts w:cs="Arial"/>
          <w:sz w:val="22"/>
          <w:szCs w:val="22"/>
        </w:rPr>
      </w:pPr>
    </w:p>
    <w:p w:rsidR="007821CB" w:rsidRPr="00890025" w:rsidRDefault="007821CB" w:rsidP="007821CB">
      <w:pPr>
        <w:jc w:val="both"/>
        <w:rPr>
          <w:rFonts w:cs="Arial"/>
          <w:b/>
          <w:sz w:val="22"/>
          <w:szCs w:val="22"/>
        </w:rPr>
      </w:pPr>
      <w:r w:rsidRPr="00890025">
        <w:rPr>
          <w:rFonts w:cs="Arial"/>
          <w:sz w:val="22"/>
          <w:szCs w:val="22"/>
        </w:rPr>
        <w:t>Sporządził</w:t>
      </w:r>
      <w:r>
        <w:rPr>
          <w:rFonts w:cs="Arial"/>
          <w:sz w:val="22"/>
          <w:szCs w:val="22"/>
        </w:rPr>
        <w:t>a</w:t>
      </w:r>
      <w:r w:rsidRPr="00890025">
        <w:rPr>
          <w:rFonts w:cs="Arial"/>
          <w:sz w:val="22"/>
          <w:szCs w:val="22"/>
        </w:rPr>
        <w:t>:</w:t>
      </w:r>
      <w:r w:rsidRPr="00890025">
        <w:rPr>
          <w:rFonts w:cs="Arial"/>
          <w:b/>
          <w:sz w:val="22"/>
          <w:szCs w:val="22"/>
        </w:rPr>
        <w:t xml:space="preserve">                                                              </w:t>
      </w:r>
    </w:p>
    <w:p w:rsidR="007821CB" w:rsidRPr="004A45EA" w:rsidRDefault="007821CB" w:rsidP="007821CB">
      <w:pPr>
        <w:rPr>
          <w:rFonts w:cs="Arial"/>
          <w:sz w:val="22"/>
          <w:szCs w:val="22"/>
        </w:rPr>
      </w:pPr>
      <w:r>
        <w:rPr>
          <w:rFonts w:cs="Arial"/>
          <w:b/>
        </w:rPr>
        <w:t xml:space="preserve">                                                                                                 </w:t>
      </w:r>
    </w:p>
    <w:p w:rsidR="007821CB" w:rsidRDefault="007821CB" w:rsidP="007821CB">
      <w:pPr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Sylwia </w:t>
      </w:r>
      <w:r w:rsidR="00C7051B">
        <w:rPr>
          <w:rFonts w:cs="Arial"/>
          <w:i/>
          <w:sz w:val="18"/>
          <w:szCs w:val="18"/>
        </w:rPr>
        <w:t>Jeleńska</w:t>
      </w:r>
    </w:p>
    <w:p w:rsidR="007821CB" w:rsidRDefault="007821CB" w:rsidP="007821CB">
      <w:pPr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 Sekcja Techniczna </w:t>
      </w:r>
    </w:p>
    <w:p w:rsidR="007821CB" w:rsidRDefault="007821CB" w:rsidP="007821CB">
      <w:pPr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>RDW PUŁAWY</w:t>
      </w:r>
    </w:p>
    <w:p w:rsidR="007821CB" w:rsidRPr="00DB46DF" w:rsidRDefault="007821CB" w:rsidP="007821CB">
      <w:pPr>
        <w:rPr>
          <w:rFonts w:cs="Arial"/>
          <w:i/>
          <w:sz w:val="8"/>
          <w:szCs w:val="8"/>
        </w:rPr>
      </w:pPr>
    </w:p>
    <w:sectPr w:rsidR="007821CB" w:rsidRPr="00DB46DF" w:rsidSect="00606D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90542"/>
    <w:multiLevelType w:val="multilevel"/>
    <w:tmpl w:val="1936B35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6EC132B"/>
    <w:multiLevelType w:val="hybridMultilevel"/>
    <w:tmpl w:val="A8CC1AB0"/>
    <w:lvl w:ilvl="0" w:tplc="15C0C3B0">
      <w:start w:val="1"/>
      <w:numFmt w:val="lowerLetter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9277A74"/>
    <w:multiLevelType w:val="multilevel"/>
    <w:tmpl w:val="FB30EB9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3">
    <w:nsid w:val="3B02797A"/>
    <w:multiLevelType w:val="hybridMultilevel"/>
    <w:tmpl w:val="775A5310"/>
    <w:lvl w:ilvl="0" w:tplc="0DEEC112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6F8744A">
      <w:numFmt w:val="none"/>
      <w:lvlText w:val=""/>
      <w:lvlJc w:val="left"/>
      <w:pPr>
        <w:tabs>
          <w:tab w:val="num" w:pos="360"/>
        </w:tabs>
      </w:pPr>
    </w:lvl>
    <w:lvl w:ilvl="2" w:tplc="A934CA38">
      <w:numFmt w:val="none"/>
      <w:lvlText w:val=""/>
      <w:lvlJc w:val="left"/>
      <w:pPr>
        <w:tabs>
          <w:tab w:val="num" w:pos="360"/>
        </w:tabs>
      </w:pPr>
    </w:lvl>
    <w:lvl w:ilvl="3" w:tplc="6D48D524">
      <w:numFmt w:val="none"/>
      <w:lvlText w:val=""/>
      <w:lvlJc w:val="left"/>
      <w:pPr>
        <w:tabs>
          <w:tab w:val="num" w:pos="360"/>
        </w:tabs>
      </w:pPr>
    </w:lvl>
    <w:lvl w:ilvl="4" w:tplc="3CA614EC">
      <w:numFmt w:val="none"/>
      <w:lvlText w:val=""/>
      <w:lvlJc w:val="left"/>
      <w:pPr>
        <w:tabs>
          <w:tab w:val="num" w:pos="360"/>
        </w:tabs>
      </w:pPr>
    </w:lvl>
    <w:lvl w:ilvl="5" w:tplc="F970EC52">
      <w:numFmt w:val="none"/>
      <w:lvlText w:val=""/>
      <w:lvlJc w:val="left"/>
      <w:pPr>
        <w:tabs>
          <w:tab w:val="num" w:pos="360"/>
        </w:tabs>
      </w:pPr>
    </w:lvl>
    <w:lvl w:ilvl="6" w:tplc="8A2E8566">
      <w:numFmt w:val="none"/>
      <w:lvlText w:val=""/>
      <w:lvlJc w:val="left"/>
      <w:pPr>
        <w:tabs>
          <w:tab w:val="num" w:pos="360"/>
        </w:tabs>
      </w:pPr>
    </w:lvl>
    <w:lvl w:ilvl="7" w:tplc="1F44C57A">
      <w:numFmt w:val="none"/>
      <w:lvlText w:val=""/>
      <w:lvlJc w:val="left"/>
      <w:pPr>
        <w:tabs>
          <w:tab w:val="num" w:pos="360"/>
        </w:tabs>
      </w:pPr>
    </w:lvl>
    <w:lvl w:ilvl="8" w:tplc="5748E992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435C72C9"/>
    <w:multiLevelType w:val="hybridMultilevel"/>
    <w:tmpl w:val="F7E4ABEE"/>
    <w:lvl w:ilvl="0" w:tplc="866C570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8C32C1A"/>
    <w:multiLevelType w:val="hybridMultilevel"/>
    <w:tmpl w:val="5442C0A4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4B6C40F5"/>
    <w:multiLevelType w:val="hybridMultilevel"/>
    <w:tmpl w:val="6F522BEE"/>
    <w:lvl w:ilvl="0" w:tplc="04150019">
      <w:start w:val="1"/>
      <w:numFmt w:val="lowerLetter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E23E1438">
      <w:start w:val="2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216F906">
      <w:start w:val="1"/>
      <w:numFmt w:val="decimal"/>
      <w:lvlText w:val="%3)"/>
      <w:lvlJc w:val="left"/>
      <w:pPr>
        <w:tabs>
          <w:tab w:val="num" w:pos="2264"/>
        </w:tabs>
        <w:ind w:left="2264" w:hanging="360"/>
      </w:pPr>
      <w:rPr>
        <w:rFonts w:hint="default"/>
      </w:rPr>
    </w:lvl>
    <w:lvl w:ilvl="3" w:tplc="3D5C6FFC">
      <w:start w:val="1"/>
      <w:numFmt w:val="bullet"/>
      <w:lvlText w:val="-"/>
      <w:lvlJc w:val="left"/>
      <w:pPr>
        <w:tabs>
          <w:tab w:val="num" w:pos="2804"/>
        </w:tabs>
        <w:ind w:left="2804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55F9776D"/>
    <w:multiLevelType w:val="multilevel"/>
    <w:tmpl w:val="3C063AA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65EE1EB2"/>
    <w:multiLevelType w:val="multilevel"/>
    <w:tmpl w:val="7E7A6A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>
    <w:nsid w:val="73863AC5"/>
    <w:multiLevelType w:val="hybridMultilevel"/>
    <w:tmpl w:val="30F47AB8"/>
    <w:lvl w:ilvl="0" w:tplc="61D6C890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535552"/>
    <w:multiLevelType w:val="hybridMultilevel"/>
    <w:tmpl w:val="7626F8E8"/>
    <w:lvl w:ilvl="0" w:tplc="C5DE4D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8"/>
  </w:num>
  <w:num w:numId="5">
    <w:abstractNumId w:val="10"/>
  </w:num>
  <w:num w:numId="6">
    <w:abstractNumId w:val="5"/>
  </w:num>
  <w:num w:numId="7">
    <w:abstractNumId w:val="9"/>
  </w:num>
  <w:num w:numId="8">
    <w:abstractNumId w:val="2"/>
  </w:num>
  <w:num w:numId="9">
    <w:abstractNumId w:val="6"/>
  </w:num>
  <w:num w:numId="10">
    <w:abstractNumId w:val="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821CB"/>
    <w:rsid w:val="000670F9"/>
    <w:rsid w:val="000F2C46"/>
    <w:rsid w:val="00133C64"/>
    <w:rsid w:val="005E2D2F"/>
    <w:rsid w:val="00606D57"/>
    <w:rsid w:val="006F6274"/>
    <w:rsid w:val="007821CB"/>
    <w:rsid w:val="00816B9C"/>
    <w:rsid w:val="009E111F"/>
    <w:rsid w:val="00C7051B"/>
    <w:rsid w:val="00CE6683"/>
    <w:rsid w:val="00D9222F"/>
    <w:rsid w:val="00E00BFF"/>
    <w:rsid w:val="00FE4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21C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82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525</Words>
  <Characters>3154</Characters>
  <Application>Microsoft Office Word</Application>
  <DocSecurity>4</DocSecurity>
  <Lines>26</Lines>
  <Paragraphs>7</Paragraphs>
  <ScaleCrop>false</ScaleCrop>
  <Company/>
  <LinksUpToDate>false</LinksUpToDate>
  <CharactersWithSpaces>3672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</dc:creator>
  <cp:lastModifiedBy>s.blaszczak</cp:lastModifiedBy>
  <cp:revision>2</cp:revision>
  <dcterms:created xsi:type="dcterms:W3CDTF">2024-01-24T10:15:00Z</dcterms:created>
  <dcterms:modified xsi:type="dcterms:W3CDTF">2024-01-24T10:15:00Z</dcterms:modified>
</cp:coreProperties>
</file>